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E16" w:rsidRDefault="006F0E89" w:rsidP="006F0E89">
      <w:pPr>
        <w:jc w:val="center"/>
      </w:pPr>
      <w:r>
        <w:rPr>
          <w:noProof/>
          <w:sz w:val="44"/>
          <w:szCs w:val="44"/>
        </w:rPr>
        <w:drawing>
          <wp:inline distT="0" distB="0" distL="0" distR="0" wp14:anchorId="2B026232" wp14:editId="157DDC0D">
            <wp:extent cx="3040074" cy="1406739"/>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HA Logo.png"/>
                    <pic:cNvPicPr/>
                  </pic:nvPicPr>
                  <pic:blipFill>
                    <a:blip r:embed="rId4"/>
                    <a:stretch>
                      <a:fillRect/>
                    </a:stretch>
                  </pic:blipFill>
                  <pic:spPr>
                    <a:xfrm>
                      <a:off x="0" y="0"/>
                      <a:ext cx="3076496" cy="1423593"/>
                    </a:xfrm>
                    <a:prstGeom prst="rect">
                      <a:avLst/>
                    </a:prstGeom>
                  </pic:spPr>
                </pic:pic>
              </a:graphicData>
            </a:graphic>
          </wp:inline>
        </w:drawing>
      </w:r>
    </w:p>
    <w:p w:rsidR="006F0E89" w:rsidRDefault="006F0E89" w:rsidP="006F0E89">
      <w:pPr>
        <w:jc w:val="center"/>
      </w:pPr>
    </w:p>
    <w:p w:rsidR="006F0E89" w:rsidRPr="00957A23" w:rsidRDefault="006F0E89" w:rsidP="006F0E89">
      <w:pPr>
        <w:shd w:val="clear" w:color="auto" w:fill="FFFFFF"/>
        <w:spacing w:before="150" w:after="150" w:line="240" w:lineRule="auto"/>
        <w:rPr>
          <w:rFonts w:ascii="Helvetica" w:eastAsia="Times New Roman" w:hAnsi="Helvetica" w:cs="Helvetica"/>
          <w:color w:val="1D2228"/>
          <w:sz w:val="21"/>
          <w:szCs w:val="21"/>
        </w:rPr>
      </w:pPr>
      <w:r w:rsidRPr="00957A23">
        <w:rPr>
          <w:rFonts w:ascii="Helvetica" w:eastAsia="Times New Roman" w:hAnsi="Helvetica" w:cs="Helvetica"/>
          <w:color w:val="1D2228"/>
          <w:sz w:val="21"/>
          <w:szCs w:val="21"/>
        </w:rPr>
        <w:t>Neighbors,</w:t>
      </w:r>
    </w:p>
    <w:p w:rsidR="006F0E89" w:rsidRDefault="006F0E89" w:rsidP="006F0E89">
      <w:pPr>
        <w:shd w:val="clear" w:color="auto" w:fill="FFFFFF"/>
        <w:spacing w:before="150" w:after="150" w:line="240" w:lineRule="auto"/>
        <w:rPr>
          <w:rFonts w:ascii="Helvetica" w:eastAsia="Times New Roman" w:hAnsi="Helvetica" w:cs="Helvetica"/>
          <w:color w:val="1D2228"/>
          <w:sz w:val="21"/>
          <w:szCs w:val="21"/>
        </w:rPr>
      </w:pPr>
      <w:r>
        <w:rPr>
          <w:rFonts w:ascii="Helvetica" w:eastAsia="Times New Roman" w:hAnsi="Helvetica" w:cs="Helvetica"/>
          <w:color w:val="1D2228"/>
          <w:sz w:val="21"/>
          <w:szCs w:val="21"/>
        </w:rPr>
        <w:t xml:space="preserve">Our </w:t>
      </w:r>
      <w:r w:rsidRPr="00957A23">
        <w:rPr>
          <w:rFonts w:ascii="Helvetica" w:eastAsia="Times New Roman" w:hAnsi="Helvetica" w:cs="Helvetica"/>
          <w:color w:val="1D2228"/>
          <w:sz w:val="21"/>
          <w:szCs w:val="21"/>
        </w:rPr>
        <w:t xml:space="preserve">annual </w:t>
      </w:r>
      <w:r>
        <w:rPr>
          <w:rFonts w:ascii="Helvetica" w:eastAsia="Times New Roman" w:hAnsi="Helvetica" w:cs="Helvetica"/>
          <w:color w:val="1D2228"/>
          <w:sz w:val="21"/>
          <w:szCs w:val="21"/>
        </w:rPr>
        <w:t xml:space="preserve">Easton Place Homeowners Association </w:t>
      </w:r>
      <w:r w:rsidRPr="00957A23">
        <w:rPr>
          <w:rFonts w:ascii="Helvetica" w:eastAsia="Times New Roman" w:hAnsi="Helvetica" w:cs="Helvetica"/>
          <w:color w:val="1D2228"/>
          <w:sz w:val="21"/>
          <w:szCs w:val="21"/>
        </w:rPr>
        <w:t xml:space="preserve">meeting </w:t>
      </w:r>
      <w:r>
        <w:rPr>
          <w:rFonts w:ascii="Helvetica" w:eastAsia="Times New Roman" w:hAnsi="Helvetica" w:cs="Helvetica"/>
          <w:color w:val="1D2228"/>
          <w:sz w:val="21"/>
          <w:szCs w:val="21"/>
        </w:rPr>
        <w:t xml:space="preserve">is </w:t>
      </w:r>
      <w:r w:rsidRPr="00957A23">
        <w:rPr>
          <w:rFonts w:ascii="Helvetica" w:eastAsia="Times New Roman" w:hAnsi="Helvetica" w:cs="Helvetica"/>
          <w:color w:val="1D2228"/>
          <w:sz w:val="21"/>
          <w:szCs w:val="21"/>
        </w:rPr>
        <w:t xml:space="preserve">scheduled for </w:t>
      </w:r>
      <w:r w:rsidRPr="00957A23">
        <w:rPr>
          <w:rFonts w:ascii="Helvetica" w:eastAsia="Times New Roman" w:hAnsi="Helvetica" w:cs="Helvetica"/>
          <w:b/>
          <w:color w:val="1D2228"/>
          <w:sz w:val="21"/>
          <w:szCs w:val="21"/>
        </w:rPr>
        <w:t>Sunday, Jan. 26</w:t>
      </w:r>
      <w:r>
        <w:rPr>
          <w:rFonts w:ascii="Helvetica" w:eastAsia="Times New Roman" w:hAnsi="Helvetica" w:cs="Helvetica"/>
          <w:color w:val="1D2228"/>
          <w:sz w:val="21"/>
          <w:szCs w:val="21"/>
        </w:rPr>
        <w:t xml:space="preserve"> starting at 6 p.m. (see attached agenda). Our Easton Place neighbor, Cory </w:t>
      </w:r>
      <w:proofErr w:type="spellStart"/>
      <w:r>
        <w:rPr>
          <w:rFonts w:ascii="Helvetica" w:eastAsia="Times New Roman" w:hAnsi="Helvetica" w:cs="Helvetica"/>
          <w:color w:val="1D2228"/>
          <w:sz w:val="21"/>
          <w:szCs w:val="21"/>
        </w:rPr>
        <w:t>Wauson</w:t>
      </w:r>
      <w:proofErr w:type="spellEnd"/>
      <w:r>
        <w:rPr>
          <w:rFonts w:ascii="Helvetica" w:eastAsia="Times New Roman" w:hAnsi="Helvetica" w:cs="Helvetica"/>
          <w:color w:val="1D2228"/>
          <w:sz w:val="21"/>
          <w:szCs w:val="21"/>
        </w:rPr>
        <w:t xml:space="preserve"> (977), has graciously offered once again to host at the restaurant he manages, Ozona Grill &amp; Bar on Greenville Ave. He is generously providing food and an open bar, so please plan to join us to reconnect with old neighbors, meet new ones (we have several who have joined us this year) and learn more about what’s going on in Easton Place! A few important details about the upcoming meeting: </w:t>
      </w:r>
    </w:p>
    <w:p w:rsidR="006F0E89" w:rsidRDefault="006F0E89" w:rsidP="006F0E89">
      <w:pPr>
        <w:shd w:val="clear" w:color="auto" w:fill="FFFFFF"/>
        <w:spacing w:before="150" w:after="150" w:line="240" w:lineRule="auto"/>
        <w:rPr>
          <w:rFonts w:ascii="Helvetica" w:eastAsia="Times New Roman" w:hAnsi="Helvetica" w:cs="Helvetica"/>
          <w:color w:val="1D2228"/>
          <w:sz w:val="21"/>
          <w:szCs w:val="21"/>
        </w:rPr>
      </w:pPr>
      <w:r w:rsidRPr="00E627F1">
        <w:rPr>
          <w:rFonts w:ascii="Helvetica" w:eastAsia="Times New Roman" w:hAnsi="Helvetica" w:cs="Helvetica"/>
          <w:b/>
          <w:color w:val="1D2228"/>
          <w:sz w:val="21"/>
          <w:szCs w:val="21"/>
        </w:rPr>
        <w:t>Please RSVP!</w:t>
      </w:r>
      <w:r>
        <w:rPr>
          <w:rFonts w:ascii="Helvetica" w:eastAsia="Times New Roman" w:hAnsi="Helvetica" w:cs="Helvetica"/>
          <w:color w:val="1D2228"/>
          <w:sz w:val="21"/>
          <w:szCs w:val="21"/>
        </w:rPr>
        <w:t xml:space="preserve"> To help Cory and his team plan for our meeting, we would appreciate your RSVP so they can </w:t>
      </w:r>
      <w:r w:rsidR="00316F3B">
        <w:rPr>
          <w:rFonts w:ascii="Helvetica" w:eastAsia="Times New Roman" w:hAnsi="Helvetica" w:cs="Helvetica"/>
          <w:color w:val="1D2228"/>
          <w:sz w:val="21"/>
          <w:szCs w:val="21"/>
        </w:rPr>
        <w:t>estimate</w:t>
      </w:r>
      <w:r w:rsidR="007C7D40">
        <w:rPr>
          <w:rFonts w:ascii="Helvetica" w:eastAsia="Times New Roman" w:hAnsi="Helvetica" w:cs="Helvetica"/>
          <w:color w:val="1D2228"/>
          <w:sz w:val="21"/>
          <w:szCs w:val="21"/>
        </w:rPr>
        <w:t xml:space="preserve"> food &amp; beverage</w:t>
      </w:r>
      <w:r w:rsidR="00316F3B">
        <w:rPr>
          <w:rFonts w:ascii="Helvetica" w:eastAsia="Times New Roman" w:hAnsi="Helvetica" w:cs="Helvetica"/>
          <w:color w:val="1D2228"/>
          <w:sz w:val="21"/>
          <w:szCs w:val="21"/>
        </w:rPr>
        <w:t xml:space="preserve"> needs</w:t>
      </w:r>
      <w:r>
        <w:rPr>
          <w:rFonts w:ascii="Helvetica" w:eastAsia="Times New Roman" w:hAnsi="Helvetica" w:cs="Helvetica"/>
          <w:color w:val="1D2228"/>
          <w:sz w:val="21"/>
          <w:szCs w:val="21"/>
        </w:rPr>
        <w:t xml:space="preserve">. </w:t>
      </w:r>
      <w:r w:rsidR="007C7D40">
        <w:rPr>
          <w:rFonts w:ascii="Helvetica" w:eastAsia="Times New Roman" w:hAnsi="Helvetica" w:cs="Helvetica"/>
          <w:color w:val="1D2228"/>
          <w:sz w:val="21"/>
          <w:szCs w:val="21"/>
        </w:rPr>
        <w:t xml:space="preserve">You can </w:t>
      </w:r>
      <w:r>
        <w:rPr>
          <w:rFonts w:ascii="Helvetica" w:eastAsia="Times New Roman" w:hAnsi="Helvetica" w:cs="Helvetica"/>
          <w:color w:val="1D2228"/>
          <w:sz w:val="21"/>
          <w:szCs w:val="21"/>
        </w:rPr>
        <w:t xml:space="preserve">RSVP on our website, EastonPlaceHOA.com (there will be a link on the homepage to the calendar listing). </w:t>
      </w:r>
    </w:p>
    <w:p w:rsidR="006F0E89" w:rsidRDefault="006F0E89" w:rsidP="006F0E89">
      <w:pPr>
        <w:shd w:val="clear" w:color="auto" w:fill="FFFFFF"/>
        <w:spacing w:before="150" w:after="150" w:line="240" w:lineRule="auto"/>
        <w:rPr>
          <w:rFonts w:ascii="Helvetica" w:eastAsia="Times New Roman" w:hAnsi="Helvetica" w:cs="Helvetica"/>
          <w:color w:val="1D2228"/>
          <w:sz w:val="21"/>
          <w:szCs w:val="21"/>
        </w:rPr>
      </w:pPr>
      <w:r w:rsidRPr="00E627F1">
        <w:rPr>
          <w:rFonts w:ascii="Helvetica" w:eastAsia="Times New Roman" w:hAnsi="Helvetica" w:cs="Helvetica"/>
          <w:b/>
          <w:color w:val="1D2228"/>
          <w:sz w:val="21"/>
          <w:szCs w:val="21"/>
        </w:rPr>
        <w:t xml:space="preserve">Can’t make </w:t>
      </w:r>
      <w:r>
        <w:rPr>
          <w:rFonts w:ascii="Helvetica" w:eastAsia="Times New Roman" w:hAnsi="Helvetica" w:cs="Helvetica"/>
          <w:b/>
          <w:color w:val="1D2228"/>
          <w:sz w:val="21"/>
          <w:szCs w:val="21"/>
        </w:rPr>
        <w:t>the meeting</w:t>
      </w:r>
      <w:r w:rsidRPr="00E627F1">
        <w:rPr>
          <w:rFonts w:ascii="Helvetica" w:eastAsia="Times New Roman" w:hAnsi="Helvetica" w:cs="Helvetica"/>
          <w:b/>
          <w:color w:val="1D2228"/>
          <w:sz w:val="21"/>
          <w:szCs w:val="21"/>
        </w:rPr>
        <w:t>?</w:t>
      </w:r>
      <w:r>
        <w:rPr>
          <w:rFonts w:ascii="Helvetica" w:eastAsia="Times New Roman" w:hAnsi="Helvetica" w:cs="Helvetica"/>
          <w:color w:val="1D2228"/>
          <w:sz w:val="21"/>
          <w:szCs w:val="21"/>
        </w:rPr>
        <w:t xml:space="preserve"> As usual, if someone from your household cannot attend the meeting in person, please ask a neighbor to represent you in any votes at the meeting (including for the board elections) by filling out a proxy form and then submitting it to a board member before the meeting (or your proxy can bring it to the meeting). Proxy forms have been distributed with this packet, and can also be located to print out at EastonPlaceHOA.com.</w:t>
      </w:r>
    </w:p>
    <w:p w:rsidR="006F0E89" w:rsidRPr="00957A23" w:rsidRDefault="006F0E89" w:rsidP="006F0E89">
      <w:pPr>
        <w:shd w:val="clear" w:color="auto" w:fill="FFFFFF"/>
        <w:spacing w:before="150" w:after="150" w:line="240" w:lineRule="auto"/>
        <w:rPr>
          <w:rFonts w:ascii="Helvetica" w:eastAsia="Times New Roman" w:hAnsi="Helvetica" w:cs="Helvetica"/>
          <w:color w:val="1D2228"/>
          <w:sz w:val="21"/>
          <w:szCs w:val="21"/>
        </w:rPr>
      </w:pPr>
      <w:r>
        <w:rPr>
          <w:rFonts w:ascii="Helvetica" w:eastAsia="Times New Roman" w:hAnsi="Helvetica" w:cs="Helvetica"/>
          <w:b/>
          <w:color w:val="1D2228"/>
          <w:sz w:val="21"/>
          <w:szCs w:val="21"/>
        </w:rPr>
        <w:t xml:space="preserve">We need you! </w:t>
      </w:r>
      <w:r w:rsidRPr="00E627F1">
        <w:rPr>
          <w:rFonts w:ascii="Helvetica" w:eastAsia="Times New Roman" w:hAnsi="Helvetica" w:cs="Helvetica"/>
          <w:b/>
          <w:color w:val="1D2228"/>
          <w:sz w:val="21"/>
          <w:szCs w:val="21"/>
        </w:rPr>
        <w:t>Want to get involved</w:t>
      </w:r>
      <w:r>
        <w:rPr>
          <w:rFonts w:ascii="Helvetica" w:eastAsia="Times New Roman" w:hAnsi="Helvetica" w:cs="Helvetica"/>
          <w:b/>
          <w:color w:val="1D2228"/>
          <w:sz w:val="21"/>
          <w:szCs w:val="21"/>
        </w:rPr>
        <w:t xml:space="preserve"> in your neighborhood next year</w:t>
      </w:r>
      <w:r w:rsidRPr="00E627F1">
        <w:rPr>
          <w:rFonts w:ascii="Helvetica" w:eastAsia="Times New Roman" w:hAnsi="Helvetica" w:cs="Helvetica"/>
          <w:b/>
          <w:color w:val="1D2228"/>
          <w:sz w:val="21"/>
          <w:szCs w:val="21"/>
        </w:rPr>
        <w:t>?</w:t>
      </w:r>
      <w:r>
        <w:rPr>
          <w:rFonts w:ascii="Helvetica" w:eastAsia="Times New Roman" w:hAnsi="Helvetica" w:cs="Helvetica"/>
          <w:color w:val="1D2228"/>
          <w:sz w:val="21"/>
          <w:szCs w:val="21"/>
        </w:rPr>
        <w:t xml:space="preserve"> A</w:t>
      </w:r>
      <w:r w:rsidRPr="00957A23">
        <w:rPr>
          <w:rFonts w:ascii="Helvetica" w:eastAsia="Times New Roman" w:hAnsi="Helvetica" w:cs="Helvetica"/>
          <w:color w:val="1D2228"/>
          <w:sz w:val="21"/>
          <w:szCs w:val="21"/>
        </w:rPr>
        <w:t xml:space="preserve"> reminder that as part of </w:t>
      </w:r>
      <w:r w:rsidR="00292A46">
        <w:rPr>
          <w:rFonts w:ascii="Helvetica" w:eastAsia="Times New Roman" w:hAnsi="Helvetica" w:cs="Helvetica"/>
          <w:color w:val="1D2228"/>
          <w:sz w:val="21"/>
          <w:szCs w:val="21"/>
        </w:rPr>
        <w:t>the annual</w:t>
      </w:r>
      <w:r w:rsidRPr="00957A23">
        <w:rPr>
          <w:rFonts w:ascii="Helvetica" w:eastAsia="Times New Roman" w:hAnsi="Helvetica" w:cs="Helvetica"/>
          <w:color w:val="1D2228"/>
          <w:sz w:val="21"/>
          <w:szCs w:val="21"/>
        </w:rPr>
        <w:t xml:space="preserve"> meeting, we will be electing a new five-member Board of Directors, which will then serve in the roles of president, vice president, secretary, treasurer and at-large.</w:t>
      </w:r>
      <w:r>
        <w:rPr>
          <w:rFonts w:ascii="Helvetica" w:eastAsia="Times New Roman" w:hAnsi="Helvetica" w:cs="Helvetica"/>
          <w:color w:val="1D2228"/>
          <w:sz w:val="21"/>
          <w:szCs w:val="21"/>
        </w:rPr>
        <w:t xml:space="preserve"> </w:t>
      </w:r>
      <w:r w:rsidRPr="00E627F1">
        <w:rPr>
          <w:rFonts w:ascii="Helvetica" w:eastAsia="Times New Roman" w:hAnsi="Helvetica" w:cs="Helvetica"/>
          <w:bCs/>
          <w:color w:val="1D2228"/>
          <w:sz w:val="21"/>
          <w:szCs w:val="21"/>
        </w:rPr>
        <w:t>If you are interested in serving on the board for 2025, please contact any one of the current board members as soon as possible and we will place you on the ballot</w:t>
      </w:r>
      <w:r w:rsidRPr="00957A23">
        <w:rPr>
          <w:rFonts w:ascii="Helvetica" w:eastAsia="Times New Roman" w:hAnsi="Helvetica" w:cs="Helvetica"/>
          <w:color w:val="1D2228"/>
          <w:sz w:val="21"/>
          <w:szCs w:val="21"/>
        </w:rPr>
        <w:t>. We’ve had several years with the same representatives, so it would be great to hear some new perspectives. It’s not a huge time commitment.</w:t>
      </w:r>
      <w:r>
        <w:rPr>
          <w:rFonts w:ascii="Helvetica" w:eastAsia="Times New Roman" w:hAnsi="Helvetica" w:cs="Helvetica"/>
          <w:color w:val="1D2228"/>
          <w:sz w:val="21"/>
          <w:szCs w:val="21"/>
        </w:rPr>
        <w:t xml:space="preserve"> We also need additional volunteers to serve on our Architectural Control Committee and our Common Property Plan Committee. </w:t>
      </w:r>
    </w:p>
    <w:p w:rsidR="006F0E89" w:rsidRPr="00957A23" w:rsidRDefault="006F0E89" w:rsidP="006F0E89">
      <w:pPr>
        <w:shd w:val="clear" w:color="auto" w:fill="FFFFFF"/>
        <w:spacing w:before="150" w:after="150" w:line="240" w:lineRule="auto"/>
        <w:rPr>
          <w:rFonts w:ascii="Helvetica" w:eastAsia="Times New Roman" w:hAnsi="Helvetica" w:cs="Helvetica"/>
          <w:color w:val="1D2228"/>
          <w:sz w:val="21"/>
          <w:szCs w:val="21"/>
        </w:rPr>
      </w:pPr>
      <w:r w:rsidRPr="00957A23">
        <w:rPr>
          <w:rFonts w:ascii="Helvetica" w:eastAsia="Times New Roman" w:hAnsi="Helvetica" w:cs="Helvetica"/>
          <w:color w:val="1D2228"/>
          <w:sz w:val="21"/>
          <w:szCs w:val="21"/>
        </w:rPr>
        <w:t>All, we need your input and willingness to participate as invested stakeholders in this unique neighborhood – so we hope to see residents from each and every one of the 31 homes on our street at the meeting on Jan. 2</w:t>
      </w:r>
      <w:r>
        <w:rPr>
          <w:rFonts w:ascii="Helvetica" w:eastAsia="Times New Roman" w:hAnsi="Helvetica" w:cs="Helvetica"/>
          <w:color w:val="1D2228"/>
          <w:sz w:val="21"/>
          <w:szCs w:val="21"/>
        </w:rPr>
        <w:t>6</w:t>
      </w:r>
      <w:r w:rsidRPr="00957A23">
        <w:rPr>
          <w:rFonts w:ascii="Helvetica" w:eastAsia="Times New Roman" w:hAnsi="Helvetica" w:cs="Helvetica"/>
          <w:color w:val="1D2228"/>
          <w:sz w:val="21"/>
          <w:szCs w:val="21"/>
        </w:rPr>
        <w:t xml:space="preserve"> (or be represented by proxy). Your efforts will help keep our neighborhood a unique, safe and beautiful place to live.</w:t>
      </w:r>
    </w:p>
    <w:p w:rsidR="006F0E89" w:rsidRPr="00957A23" w:rsidRDefault="006F0E89" w:rsidP="006F0E89">
      <w:pPr>
        <w:shd w:val="clear" w:color="auto" w:fill="FFFFFF"/>
        <w:spacing w:before="150" w:after="150" w:line="240" w:lineRule="auto"/>
        <w:rPr>
          <w:rFonts w:ascii="Helvetica" w:eastAsia="Times New Roman" w:hAnsi="Helvetica" w:cs="Helvetica"/>
          <w:color w:val="1D2228"/>
          <w:sz w:val="21"/>
          <w:szCs w:val="21"/>
        </w:rPr>
      </w:pPr>
      <w:r w:rsidRPr="00957A23">
        <w:rPr>
          <w:rFonts w:ascii="Helvetica" w:eastAsia="Times New Roman" w:hAnsi="Helvetica" w:cs="Helvetica"/>
          <w:color w:val="1D2228"/>
          <w:sz w:val="21"/>
          <w:szCs w:val="21"/>
        </w:rPr>
        <w:t>Sincerely,</w:t>
      </w:r>
    </w:p>
    <w:p w:rsidR="006F0E89" w:rsidRDefault="006F0E89" w:rsidP="006F0E89">
      <w:r w:rsidRPr="006F0E89">
        <w:rPr>
          <w:rFonts w:ascii="Helvetica" w:eastAsia="Times New Roman" w:hAnsi="Helvetica" w:cs="Helvetica"/>
          <w:b/>
          <w:color w:val="1D2228"/>
          <w:sz w:val="21"/>
          <w:szCs w:val="21"/>
        </w:rPr>
        <w:t>Your 2024 Easton Place Board of Directors</w:t>
      </w:r>
      <w:r w:rsidRPr="006F0E89">
        <w:rPr>
          <w:rFonts w:ascii="Helvetica" w:eastAsia="Times New Roman" w:hAnsi="Helvetica" w:cs="Helvetica"/>
          <w:b/>
          <w:color w:val="1D2228"/>
          <w:sz w:val="21"/>
          <w:szCs w:val="21"/>
        </w:rPr>
        <w:br/>
      </w:r>
      <w:r w:rsidRPr="00957A23">
        <w:rPr>
          <w:rFonts w:ascii="Helvetica" w:eastAsia="Times New Roman" w:hAnsi="Helvetica" w:cs="Helvetica"/>
          <w:color w:val="1D2228"/>
          <w:sz w:val="21"/>
          <w:szCs w:val="21"/>
        </w:rPr>
        <w:t>  Jennifer Arend</w:t>
      </w:r>
      <w:r w:rsidR="00292A46">
        <w:rPr>
          <w:rFonts w:ascii="Helvetica" w:eastAsia="Times New Roman" w:hAnsi="Helvetica" w:cs="Helvetica"/>
          <w:color w:val="1D2228"/>
          <w:sz w:val="21"/>
          <w:szCs w:val="21"/>
        </w:rPr>
        <w:t xml:space="preserve"> (928)</w:t>
      </w:r>
      <w:r w:rsidRPr="00957A23">
        <w:rPr>
          <w:rFonts w:ascii="Helvetica" w:eastAsia="Times New Roman" w:hAnsi="Helvetica" w:cs="Helvetica"/>
          <w:color w:val="1D2228"/>
          <w:sz w:val="21"/>
          <w:szCs w:val="21"/>
        </w:rPr>
        <w:br/>
        <w:t>  J.D. Hill</w:t>
      </w:r>
      <w:r w:rsidR="00292A46">
        <w:rPr>
          <w:rFonts w:ascii="Helvetica" w:eastAsia="Times New Roman" w:hAnsi="Helvetica" w:cs="Helvetica"/>
          <w:color w:val="1D2228"/>
          <w:sz w:val="21"/>
          <w:szCs w:val="21"/>
        </w:rPr>
        <w:t xml:space="preserve"> (957)</w:t>
      </w:r>
      <w:r>
        <w:rPr>
          <w:rFonts w:ascii="Helvetica" w:eastAsia="Times New Roman" w:hAnsi="Helvetica" w:cs="Helvetica"/>
          <w:color w:val="1D2228"/>
          <w:sz w:val="21"/>
          <w:szCs w:val="21"/>
        </w:rPr>
        <w:br/>
        <w:t xml:space="preserve">  Stephen Hurley</w:t>
      </w:r>
      <w:r w:rsidR="00292A46">
        <w:rPr>
          <w:rFonts w:ascii="Helvetica" w:eastAsia="Times New Roman" w:hAnsi="Helvetica" w:cs="Helvetica"/>
          <w:color w:val="1D2228"/>
          <w:sz w:val="21"/>
          <w:szCs w:val="21"/>
        </w:rPr>
        <w:t xml:space="preserve"> (901)</w:t>
      </w:r>
      <w:r>
        <w:rPr>
          <w:rFonts w:ascii="Helvetica" w:eastAsia="Times New Roman" w:hAnsi="Helvetica" w:cs="Helvetica"/>
          <w:color w:val="1D2228"/>
          <w:sz w:val="21"/>
          <w:szCs w:val="21"/>
        </w:rPr>
        <w:br/>
        <w:t xml:space="preserve">  George Martin</w:t>
      </w:r>
      <w:r w:rsidR="00292A46">
        <w:rPr>
          <w:rFonts w:ascii="Helvetica" w:eastAsia="Times New Roman" w:hAnsi="Helvetica" w:cs="Helvetica"/>
          <w:color w:val="1D2228"/>
          <w:sz w:val="21"/>
          <w:szCs w:val="21"/>
        </w:rPr>
        <w:t xml:space="preserve"> (995)</w:t>
      </w:r>
      <w:r w:rsidRPr="00957A23">
        <w:rPr>
          <w:rFonts w:ascii="Helvetica" w:eastAsia="Times New Roman" w:hAnsi="Helvetica" w:cs="Helvetica"/>
          <w:color w:val="1D2228"/>
          <w:sz w:val="21"/>
          <w:szCs w:val="21"/>
        </w:rPr>
        <w:br/>
        <w:t>  Jan Shaffer</w:t>
      </w:r>
      <w:r w:rsidR="00292A46">
        <w:rPr>
          <w:rFonts w:ascii="Helvetica" w:eastAsia="Times New Roman" w:hAnsi="Helvetica" w:cs="Helvetica"/>
          <w:color w:val="1D2228"/>
          <w:sz w:val="21"/>
          <w:szCs w:val="21"/>
        </w:rPr>
        <w:t xml:space="preserve"> (919)</w:t>
      </w:r>
      <w:r w:rsidRPr="00957A23">
        <w:rPr>
          <w:rFonts w:ascii="Helvetica" w:eastAsia="Times New Roman" w:hAnsi="Helvetica" w:cs="Helvetica"/>
          <w:color w:val="1D2228"/>
          <w:sz w:val="21"/>
          <w:szCs w:val="21"/>
        </w:rPr>
        <w:br/>
      </w:r>
    </w:p>
    <w:p w:rsidR="00311518" w:rsidRDefault="00311518" w:rsidP="00311518">
      <w:pPr>
        <w:jc w:val="center"/>
        <w:rPr>
          <w:sz w:val="28"/>
          <w:szCs w:val="28"/>
        </w:rPr>
      </w:pPr>
      <w:r w:rsidRPr="00AE76F2">
        <w:rPr>
          <w:noProof/>
          <w:sz w:val="28"/>
          <w:szCs w:val="28"/>
        </w:rPr>
        <w:lastRenderedPageBreak/>
        <w:drawing>
          <wp:inline distT="0" distB="0" distL="0" distR="0" wp14:anchorId="3A29C99C" wp14:editId="70284368">
            <wp:extent cx="2116852" cy="94082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on Place logo brown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6239" cy="980550"/>
                    </a:xfrm>
                    <a:prstGeom prst="rect">
                      <a:avLst/>
                    </a:prstGeom>
                  </pic:spPr>
                </pic:pic>
              </a:graphicData>
            </a:graphic>
          </wp:inline>
        </w:drawing>
      </w:r>
    </w:p>
    <w:p w:rsidR="00311518" w:rsidRPr="00A9065B" w:rsidRDefault="00311518" w:rsidP="00311518">
      <w:pPr>
        <w:jc w:val="center"/>
        <w:rPr>
          <w:color w:val="733126"/>
          <w:sz w:val="32"/>
          <w:szCs w:val="32"/>
        </w:rPr>
      </w:pPr>
      <w:r w:rsidRPr="00A9065B">
        <w:rPr>
          <w:color w:val="733126"/>
          <w:sz w:val="32"/>
          <w:szCs w:val="32"/>
        </w:rPr>
        <w:t>Homeowners Association</w:t>
      </w:r>
    </w:p>
    <w:p w:rsidR="00311518" w:rsidRDefault="00311518" w:rsidP="00311518">
      <w:pPr>
        <w:jc w:val="both"/>
        <w:rPr>
          <w:color w:val="833C0B" w:themeColor="accent2" w:themeShade="80"/>
          <w:sz w:val="28"/>
          <w:szCs w:val="28"/>
        </w:rPr>
      </w:pPr>
    </w:p>
    <w:p w:rsidR="00311518" w:rsidRPr="009E649D" w:rsidRDefault="00311518" w:rsidP="00311518">
      <w:pPr>
        <w:spacing w:line="240" w:lineRule="auto"/>
        <w:jc w:val="center"/>
        <w:rPr>
          <w:color w:val="000000" w:themeColor="text1"/>
          <w:sz w:val="26"/>
          <w:szCs w:val="26"/>
        </w:rPr>
      </w:pPr>
      <w:r w:rsidRPr="009E649D">
        <w:rPr>
          <w:color w:val="000000" w:themeColor="text1"/>
          <w:sz w:val="26"/>
          <w:szCs w:val="26"/>
        </w:rPr>
        <w:t>202</w:t>
      </w:r>
      <w:r>
        <w:rPr>
          <w:color w:val="000000" w:themeColor="text1"/>
          <w:sz w:val="26"/>
          <w:szCs w:val="26"/>
        </w:rPr>
        <w:t xml:space="preserve">5 </w:t>
      </w:r>
      <w:r w:rsidRPr="009E649D">
        <w:rPr>
          <w:color w:val="000000" w:themeColor="text1"/>
          <w:sz w:val="26"/>
          <w:szCs w:val="26"/>
        </w:rPr>
        <w:t>Annual Meeting Agenda</w:t>
      </w:r>
    </w:p>
    <w:p w:rsidR="00311518" w:rsidRPr="009E649D" w:rsidRDefault="00311518" w:rsidP="00311518">
      <w:pPr>
        <w:spacing w:line="240" w:lineRule="auto"/>
        <w:jc w:val="center"/>
        <w:rPr>
          <w:color w:val="000000" w:themeColor="text1"/>
          <w:sz w:val="26"/>
          <w:szCs w:val="26"/>
        </w:rPr>
      </w:pPr>
      <w:r>
        <w:rPr>
          <w:color w:val="000000" w:themeColor="text1"/>
          <w:sz w:val="26"/>
          <w:szCs w:val="26"/>
        </w:rPr>
        <w:t>Sunday,</w:t>
      </w:r>
      <w:r w:rsidRPr="009E649D">
        <w:rPr>
          <w:color w:val="000000" w:themeColor="text1"/>
          <w:sz w:val="26"/>
          <w:szCs w:val="26"/>
        </w:rPr>
        <w:t xml:space="preserve"> </w:t>
      </w:r>
      <w:r>
        <w:rPr>
          <w:color w:val="000000" w:themeColor="text1"/>
          <w:sz w:val="26"/>
          <w:szCs w:val="26"/>
        </w:rPr>
        <w:t>January 26</w:t>
      </w:r>
      <w:r w:rsidRPr="009E649D">
        <w:rPr>
          <w:color w:val="000000" w:themeColor="text1"/>
          <w:sz w:val="26"/>
          <w:szCs w:val="26"/>
        </w:rPr>
        <w:t>, 202</w:t>
      </w:r>
      <w:r>
        <w:rPr>
          <w:color w:val="000000" w:themeColor="text1"/>
          <w:sz w:val="26"/>
          <w:szCs w:val="26"/>
        </w:rPr>
        <w:t>5</w:t>
      </w:r>
      <w:r>
        <w:rPr>
          <w:color w:val="000000" w:themeColor="text1"/>
          <w:sz w:val="26"/>
          <w:szCs w:val="26"/>
        </w:rPr>
        <w:br/>
        <w:t>Ozona Grill &amp; Bar, 4615 Greenville Ave., Dallas</w:t>
      </w:r>
    </w:p>
    <w:p w:rsidR="00311518" w:rsidRPr="009E649D" w:rsidRDefault="00311518" w:rsidP="00311518">
      <w:pPr>
        <w:spacing w:line="240" w:lineRule="auto"/>
        <w:jc w:val="center"/>
        <w:rPr>
          <w:color w:val="000000" w:themeColor="text1"/>
          <w:sz w:val="26"/>
          <w:szCs w:val="26"/>
        </w:rPr>
      </w:pPr>
      <w:r>
        <w:rPr>
          <w:color w:val="000000" w:themeColor="text1"/>
          <w:sz w:val="26"/>
          <w:szCs w:val="26"/>
        </w:rPr>
        <w:t>6-8 PM</w:t>
      </w:r>
    </w:p>
    <w:p w:rsidR="00311518" w:rsidRDefault="00311518" w:rsidP="00311518">
      <w:pPr>
        <w:pStyle w:val="NormalWeb"/>
        <w:rPr>
          <w:rFonts w:asciiTheme="minorHAnsi" w:hAnsiTheme="minorHAnsi" w:cstheme="minorHAnsi"/>
          <w:sz w:val="26"/>
          <w:szCs w:val="26"/>
        </w:rPr>
      </w:pPr>
      <w:r w:rsidRPr="009E649D">
        <w:rPr>
          <w:rFonts w:asciiTheme="minorHAnsi" w:hAnsiTheme="minorHAnsi" w:cstheme="minorHAnsi"/>
          <w:b/>
          <w:color w:val="000000" w:themeColor="text1"/>
          <w:sz w:val="26"/>
          <w:szCs w:val="26"/>
        </w:rPr>
        <w:t>Purpose of Meeting:</w:t>
      </w:r>
      <w:r w:rsidRPr="009E649D">
        <w:rPr>
          <w:b/>
          <w:color w:val="000000" w:themeColor="text1"/>
          <w:sz w:val="26"/>
          <w:szCs w:val="26"/>
        </w:rPr>
        <w:t xml:space="preserve">  </w:t>
      </w:r>
      <w:r w:rsidRPr="009E649D">
        <w:rPr>
          <w:rFonts w:asciiTheme="minorHAnsi" w:hAnsiTheme="minorHAnsi" w:cstheme="minorHAnsi"/>
          <w:sz w:val="26"/>
          <w:szCs w:val="26"/>
        </w:rPr>
        <w:t>Update on the activities of the Association</w:t>
      </w:r>
      <w:r>
        <w:rPr>
          <w:rFonts w:asciiTheme="minorHAnsi" w:hAnsiTheme="minorHAnsi" w:cstheme="minorHAnsi"/>
          <w:sz w:val="26"/>
          <w:szCs w:val="26"/>
        </w:rPr>
        <w:t xml:space="preserve"> </w:t>
      </w:r>
      <w:r w:rsidRPr="009E649D">
        <w:rPr>
          <w:rFonts w:asciiTheme="minorHAnsi" w:hAnsiTheme="minorHAnsi" w:cstheme="minorHAnsi"/>
          <w:sz w:val="26"/>
          <w:szCs w:val="26"/>
        </w:rPr>
        <w:t xml:space="preserve">and the election of Directors. </w:t>
      </w:r>
    </w:p>
    <w:p w:rsidR="00311518" w:rsidRPr="00311518" w:rsidRDefault="00311518" w:rsidP="00311518">
      <w:pPr>
        <w:pStyle w:val="NormalWeb"/>
        <w:rPr>
          <w:rFonts w:asciiTheme="minorHAnsi" w:hAnsiTheme="minorHAnsi" w:cstheme="minorHAnsi"/>
          <w:sz w:val="26"/>
          <w:szCs w:val="26"/>
        </w:rPr>
      </w:pPr>
      <w:r w:rsidRPr="002539A3">
        <w:rPr>
          <w:rFonts w:asciiTheme="minorHAnsi" w:hAnsiTheme="minorHAnsi" w:cstheme="minorHAnsi"/>
          <w:b/>
          <w:sz w:val="26"/>
          <w:szCs w:val="26"/>
        </w:rPr>
        <w:t>Note</w:t>
      </w:r>
      <w:r>
        <w:rPr>
          <w:rFonts w:asciiTheme="minorHAnsi" w:hAnsiTheme="minorHAnsi" w:cstheme="minorHAnsi"/>
          <w:sz w:val="26"/>
          <w:szCs w:val="26"/>
        </w:rPr>
        <w:t>: Please feel free to arrive starting at 6 p.m. to enjoy food and beverages and mingle with your neighbors! Meeting will begin promptly at 6:30 p.m.</w:t>
      </w:r>
    </w:p>
    <w:p w:rsidR="00311518" w:rsidRPr="009E649D" w:rsidRDefault="00311518" w:rsidP="00311518">
      <w:pPr>
        <w:spacing w:after="0" w:line="240" w:lineRule="auto"/>
        <w:rPr>
          <w:color w:val="000000" w:themeColor="text1"/>
          <w:sz w:val="26"/>
          <w:szCs w:val="26"/>
        </w:rPr>
      </w:pPr>
      <w:r>
        <w:rPr>
          <w:color w:val="000000" w:themeColor="text1"/>
          <w:sz w:val="26"/>
          <w:szCs w:val="26"/>
        </w:rPr>
        <w:t>6:30</w:t>
      </w:r>
      <w:r w:rsidRPr="009E649D">
        <w:rPr>
          <w:color w:val="000000" w:themeColor="text1"/>
          <w:sz w:val="26"/>
          <w:szCs w:val="26"/>
        </w:rPr>
        <w:t xml:space="preserve"> </w:t>
      </w:r>
      <w:r>
        <w:rPr>
          <w:color w:val="000000" w:themeColor="text1"/>
          <w:sz w:val="26"/>
          <w:szCs w:val="26"/>
        </w:rPr>
        <w:t>p.m.</w:t>
      </w:r>
      <w:r w:rsidRPr="009E649D">
        <w:rPr>
          <w:color w:val="000000" w:themeColor="text1"/>
          <w:sz w:val="26"/>
          <w:szCs w:val="26"/>
        </w:rPr>
        <w:t xml:space="preserve"> </w:t>
      </w:r>
      <w:r w:rsidRPr="00873D62">
        <w:rPr>
          <w:b/>
          <w:bCs/>
          <w:color w:val="000000" w:themeColor="text1"/>
          <w:sz w:val="26"/>
          <w:szCs w:val="26"/>
        </w:rPr>
        <w:t>Call Meeting to Order</w:t>
      </w:r>
      <w:r w:rsidRPr="009E649D">
        <w:rPr>
          <w:color w:val="000000" w:themeColor="text1"/>
          <w:sz w:val="26"/>
          <w:szCs w:val="26"/>
        </w:rPr>
        <w:tab/>
      </w:r>
      <w:r w:rsidRPr="009E649D">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Jennifer Arend</w:t>
      </w:r>
    </w:p>
    <w:p w:rsidR="00311518" w:rsidRPr="009E649D" w:rsidRDefault="00311518" w:rsidP="00311518">
      <w:pPr>
        <w:spacing w:after="0" w:line="240" w:lineRule="auto"/>
        <w:ind w:firstLine="720"/>
        <w:rPr>
          <w:color w:val="000000" w:themeColor="text1"/>
          <w:sz w:val="26"/>
          <w:szCs w:val="26"/>
        </w:rPr>
      </w:pPr>
      <w:r>
        <w:rPr>
          <w:color w:val="000000" w:themeColor="text1"/>
          <w:sz w:val="26"/>
          <w:szCs w:val="26"/>
        </w:rPr>
        <w:t xml:space="preserve">   </w:t>
      </w:r>
      <w:r>
        <w:rPr>
          <w:color w:val="000000" w:themeColor="text1"/>
          <w:sz w:val="26"/>
          <w:szCs w:val="26"/>
        </w:rPr>
        <w:tab/>
      </w:r>
      <w:r w:rsidRPr="009E649D">
        <w:rPr>
          <w:color w:val="000000" w:themeColor="text1"/>
          <w:sz w:val="26"/>
          <w:szCs w:val="26"/>
        </w:rPr>
        <w:t>Welcome to new members</w:t>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p>
    <w:p w:rsidR="00311518" w:rsidRPr="009E649D" w:rsidRDefault="00311518" w:rsidP="00311518">
      <w:pPr>
        <w:spacing w:after="0" w:line="240" w:lineRule="auto"/>
        <w:ind w:firstLine="720"/>
        <w:rPr>
          <w:color w:val="000000" w:themeColor="text1"/>
          <w:sz w:val="26"/>
          <w:szCs w:val="26"/>
        </w:rPr>
      </w:pPr>
      <w:r>
        <w:rPr>
          <w:color w:val="000000" w:themeColor="text1"/>
          <w:sz w:val="26"/>
          <w:szCs w:val="26"/>
        </w:rPr>
        <w:t xml:space="preserve">   </w:t>
      </w:r>
      <w:r>
        <w:rPr>
          <w:color w:val="000000" w:themeColor="text1"/>
          <w:sz w:val="26"/>
          <w:szCs w:val="26"/>
        </w:rPr>
        <w:tab/>
      </w:r>
      <w:r w:rsidRPr="009E649D">
        <w:rPr>
          <w:color w:val="000000" w:themeColor="text1"/>
          <w:sz w:val="26"/>
          <w:szCs w:val="26"/>
        </w:rPr>
        <w:t>Ground rules for meeting</w:t>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p>
    <w:p w:rsidR="00311518" w:rsidRPr="009E649D" w:rsidRDefault="00311518" w:rsidP="00311518">
      <w:pPr>
        <w:spacing w:after="0" w:line="240" w:lineRule="auto"/>
        <w:rPr>
          <w:color w:val="000000" w:themeColor="text1"/>
          <w:sz w:val="26"/>
          <w:szCs w:val="26"/>
        </w:rPr>
      </w:pPr>
      <w:r>
        <w:rPr>
          <w:color w:val="000000" w:themeColor="text1"/>
          <w:sz w:val="26"/>
          <w:szCs w:val="26"/>
        </w:rPr>
        <w:tab/>
      </w:r>
      <w:r>
        <w:rPr>
          <w:color w:val="000000" w:themeColor="text1"/>
          <w:sz w:val="26"/>
          <w:szCs w:val="26"/>
        </w:rPr>
        <w:tab/>
        <w:t>Election Officials to count votes</w:t>
      </w:r>
    </w:p>
    <w:p w:rsidR="00311518" w:rsidRPr="009E649D" w:rsidRDefault="00311518" w:rsidP="00311518">
      <w:pPr>
        <w:spacing w:after="0" w:line="240" w:lineRule="auto"/>
        <w:rPr>
          <w:color w:val="000000" w:themeColor="text1"/>
          <w:sz w:val="26"/>
          <w:szCs w:val="26"/>
        </w:rPr>
      </w:pPr>
      <w:r>
        <w:rPr>
          <w:color w:val="000000" w:themeColor="text1"/>
          <w:sz w:val="26"/>
          <w:szCs w:val="26"/>
        </w:rPr>
        <w:t>6</w:t>
      </w:r>
      <w:r w:rsidRPr="009E649D">
        <w:rPr>
          <w:color w:val="000000" w:themeColor="text1"/>
          <w:sz w:val="26"/>
          <w:szCs w:val="26"/>
        </w:rPr>
        <w:t>:</w:t>
      </w:r>
      <w:r>
        <w:rPr>
          <w:color w:val="000000" w:themeColor="text1"/>
          <w:sz w:val="26"/>
          <w:szCs w:val="26"/>
        </w:rPr>
        <w:t>40</w:t>
      </w:r>
      <w:r w:rsidRPr="009E649D">
        <w:rPr>
          <w:color w:val="000000" w:themeColor="text1"/>
          <w:sz w:val="26"/>
          <w:szCs w:val="26"/>
        </w:rPr>
        <w:tab/>
      </w:r>
      <w:r>
        <w:rPr>
          <w:color w:val="000000" w:themeColor="text1"/>
          <w:sz w:val="26"/>
          <w:szCs w:val="26"/>
        </w:rPr>
        <w:tab/>
      </w:r>
      <w:r w:rsidRPr="009E649D">
        <w:rPr>
          <w:color w:val="000000" w:themeColor="text1"/>
          <w:sz w:val="26"/>
          <w:szCs w:val="26"/>
        </w:rPr>
        <w:t>Treasurer’s Report</w:t>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t>J. D. Hill</w:t>
      </w:r>
      <w:r w:rsidRPr="009E649D">
        <w:rPr>
          <w:color w:val="000000" w:themeColor="text1"/>
          <w:sz w:val="26"/>
          <w:szCs w:val="26"/>
        </w:rPr>
        <w:tab/>
      </w:r>
      <w:r w:rsidRPr="009E649D">
        <w:rPr>
          <w:color w:val="000000" w:themeColor="text1"/>
          <w:sz w:val="26"/>
          <w:szCs w:val="26"/>
        </w:rPr>
        <w:tab/>
      </w:r>
    </w:p>
    <w:p w:rsidR="00311518" w:rsidRDefault="00311518" w:rsidP="00311518">
      <w:pPr>
        <w:spacing w:after="0" w:line="240" w:lineRule="auto"/>
        <w:rPr>
          <w:b/>
          <w:bCs/>
          <w:color w:val="000000" w:themeColor="text1"/>
          <w:sz w:val="26"/>
          <w:szCs w:val="26"/>
        </w:rPr>
      </w:pPr>
      <w:r>
        <w:rPr>
          <w:color w:val="000000" w:themeColor="text1"/>
          <w:sz w:val="26"/>
          <w:szCs w:val="26"/>
        </w:rPr>
        <w:t>6</w:t>
      </w:r>
      <w:r w:rsidRPr="009E649D">
        <w:rPr>
          <w:color w:val="000000" w:themeColor="text1"/>
          <w:sz w:val="26"/>
          <w:szCs w:val="26"/>
        </w:rPr>
        <w:t>:</w:t>
      </w:r>
      <w:r>
        <w:rPr>
          <w:color w:val="000000" w:themeColor="text1"/>
          <w:sz w:val="26"/>
          <w:szCs w:val="26"/>
        </w:rPr>
        <w:t>50</w:t>
      </w:r>
      <w:r w:rsidRPr="009E649D">
        <w:rPr>
          <w:color w:val="000000" w:themeColor="text1"/>
          <w:sz w:val="26"/>
          <w:szCs w:val="26"/>
        </w:rPr>
        <w:tab/>
      </w:r>
      <w:r>
        <w:rPr>
          <w:color w:val="000000" w:themeColor="text1"/>
          <w:sz w:val="26"/>
          <w:szCs w:val="26"/>
        </w:rPr>
        <w:t xml:space="preserve">      </w:t>
      </w:r>
      <w:r>
        <w:rPr>
          <w:b/>
          <w:bCs/>
          <w:color w:val="000000" w:themeColor="text1"/>
          <w:sz w:val="26"/>
          <w:szCs w:val="26"/>
        </w:rPr>
        <w:t>Old Business</w:t>
      </w:r>
    </w:p>
    <w:p w:rsidR="00311518" w:rsidRPr="00170636" w:rsidRDefault="00311518" w:rsidP="00311518">
      <w:pPr>
        <w:spacing w:after="0" w:line="240" w:lineRule="auto"/>
        <w:rPr>
          <w:color w:val="000000" w:themeColor="text1"/>
          <w:sz w:val="26"/>
          <w:szCs w:val="26"/>
        </w:rPr>
      </w:pPr>
      <w:r>
        <w:rPr>
          <w:b/>
          <w:bCs/>
          <w:color w:val="000000" w:themeColor="text1"/>
          <w:sz w:val="26"/>
          <w:szCs w:val="26"/>
        </w:rPr>
        <w:tab/>
      </w:r>
      <w:r>
        <w:rPr>
          <w:b/>
          <w:bCs/>
          <w:color w:val="000000" w:themeColor="text1"/>
          <w:sz w:val="26"/>
          <w:szCs w:val="26"/>
        </w:rPr>
        <w:tab/>
      </w:r>
      <w:r w:rsidRPr="00170636">
        <w:rPr>
          <w:color w:val="000000" w:themeColor="text1"/>
          <w:sz w:val="26"/>
          <w:szCs w:val="26"/>
        </w:rPr>
        <w:t>Activities of the Architectural Control Committee</w:t>
      </w:r>
      <w:r>
        <w:rPr>
          <w:color w:val="000000" w:themeColor="text1"/>
          <w:sz w:val="26"/>
          <w:szCs w:val="26"/>
        </w:rPr>
        <w:tab/>
        <w:t xml:space="preserve">Hannah </w:t>
      </w:r>
      <w:proofErr w:type="spellStart"/>
      <w:r>
        <w:rPr>
          <w:color w:val="000000" w:themeColor="text1"/>
          <w:sz w:val="26"/>
          <w:szCs w:val="26"/>
        </w:rPr>
        <w:t>Cassedy</w:t>
      </w:r>
      <w:proofErr w:type="spellEnd"/>
    </w:p>
    <w:p w:rsidR="00311518" w:rsidRPr="009E649D" w:rsidRDefault="00311518" w:rsidP="00311518">
      <w:pPr>
        <w:spacing w:after="0" w:line="240" w:lineRule="auto"/>
        <w:rPr>
          <w:color w:val="000000" w:themeColor="text1"/>
          <w:sz w:val="26"/>
          <w:szCs w:val="26"/>
        </w:rPr>
      </w:pPr>
      <w:r w:rsidRPr="009E649D">
        <w:rPr>
          <w:color w:val="000000" w:themeColor="text1"/>
          <w:sz w:val="26"/>
          <w:szCs w:val="26"/>
        </w:rPr>
        <w:tab/>
      </w:r>
      <w:r w:rsidRPr="009E649D">
        <w:rPr>
          <w:color w:val="000000" w:themeColor="text1"/>
          <w:sz w:val="26"/>
          <w:szCs w:val="26"/>
        </w:rPr>
        <w:tab/>
      </w:r>
      <w:r>
        <w:rPr>
          <w:color w:val="000000" w:themeColor="text1"/>
          <w:sz w:val="26"/>
          <w:szCs w:val="26"/>
        </w:rPr>
        <w:t>Common Property Plan accomplishments</w:t>
      </w:r>
      <w:r>
        <w:rPr>
          <w:color w:val="000000" w:themeColor="text1"/>
          <w:sz w:val="26"/>
          <w:szCs w:val="26"/>
        </w:rPr>
        <w:tab/>
      </w:r>
      <w:r>
        <w:rPr>
          <w:color w:val="000000" w:themeColor="text1"/>
          <w:sz w:val="26"/>
          <w:szCs w:val="26"/>
        </w:rPr>
        <w:tab/>
        <w:t xml:space="preserve">Carol </w:t>
      </w:r>
      <w:proofErr w:type="spellStart"/>
      <w:r>
        <w:rPr>
          <w:color w:val="000000" w:themeColor="text1"/>
          <w:sz w:val="26"/>
          <w:szCs w:val="26"/>
        </w:rPr>
        <w:t>Zolnerowich</w:t>
      </w:r>
      <w:proofErr w:type="spellEnd"/>
    </w:p>
    <w:p w:rsidR="00311518" w:rsidRDefault="00311518" w:rsidP="00311518">
      <w:pPr>
        <w:spacing w:after="0" w:line="240" w:lineRule="auto"/>
        <w:rPr>
          <w:b/>
          <w:color w:val="000000" w:themeColor="text1"/>
          <w:sz w:val="26"/>
          <w:szCs w:val="26"/>
        </w:rPr>
      </w:pPr>
      <w:r>
        <w:rPr>
          <w:color w:val="000000" w:themeColor="text1"/>
          <w:sz w:val="26"/>
          <w:szCs w:val="26"/>
        </w:rPr>
        <w:t>7:00</w:t>
      </w:r>
      <w:r w:rsidRPr="009E649D">
        <w:rPr>
          <w:color w:val="000000" w:themeColor="text1"/>
          <w:sz w:val="26"/>
          <w:szCs w:val="26"/>
        </w:rPr>
        <w:tab/>
      </w:r>
      <w:r>
        <w:rPr>
          <w:color w:val="000000" w:themeColor="text1"/>
          <w:sz w:val="26"/>
          <w:szCs w:val="26"/>
        </w:rPr>
        <w:t xml:space="preserve">      </w:t>
      </w:r>
      <w:r>
        <w:rPr>
          <w:b/>
          <w:color w:val="000000" w:themeColor="text1"/>
          <w:sz w:val="26"/>
          <w:szCs w:val="26"/>
        </w:rPr>
        <w:t>New Business</w:t>
      </w:r>
    </w:p>
    <w:p w:rsidR="00311518" w:rsidRPr="00E3737E" w:rsidRDefault="00311518" w:rsidP="00311518">
      <w:pPr>
        <w:spacing w:after="0" w:line="240" w:lineRule="auto"/>
        <w:rPr>
          <w:bCs/>
          <w:color w:val="000000" w:themeColor="text1"/>
          <w:sz w:val="26"/>
          <w:szCs w:val="26"/>
        </w:rPr>
      </w:pP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rPr>
        <w:tab/>
      </w:r>
      <w:r w:rsidRPr="00E3737E">
        <w:rPr>
          <w:bCs/>
          <w:color w:val="000000" w:themeColor="text1"/>
          <w:sz w:val="26"/>
          <w:szCs w:val="26"/>
        </w:rPr>
        <w:t>Jan Shaffer</w:t>
      </w:r>
      <w:r>
        <w:rPr>
          <w:bCs/>
          <w:color w:val="000000" w:themeColor="text1"/>
          <w:sz w:val="26"/>
          <w:szCs w:val="26"/>
        </w:rPr>
        <w:t xml:space="preserve"> &amp;</w:t>
      </w:r>
    </w:p>
    <w:p w:rsidR="00311518" w:rsidRPr="00873D62" w:rsidRDefault="00311518" w:rsidP="00311518">
      <w:pPr>
        <w:spacing w:after="0" w:line="240" w:lineRule="auto"/>
        <w:ind w:left="7200" w:hanging="5760"/>
        <w:rPr>
          <w:bCs/>
          <w:color w:val="000000" w:themeColor="text1"/>
          <w:sz w:val="26"/>
          <w:szCs w:val="26"/>
        </w:rPr>
      </w:pPr>
      <w:r>
        <w:rPr>
          <w:bCs/>
          <w:color w:val="000000" w:themeColor="text1"/>
          <w:sz w:val="26"/>
          <w:szCs w:val="26"/>
        </w:rPr>
        <w:t>Status grounds maintenance</w:t>
      </w:r>
      <w:r>
        <w:rPr>
          <w:bCs/>
          <w:color w:val="000000" w:themeColor="text1"/>
          <w:sz w:val="26"/>
          <w:szCs w:val="26"/>
        </w:rPr>
        <w:tab/>
      </w:r>
      <w:r w:rsidRPr="00873D62">
        <w:rPr>
          <w:bCs/>
          <w:color w:val="000000" w:themeColor="text1"/>
          <w:sz w:val="26"/>
          <w:szCs w:val="26"/>
        </w:rPr>
        <w:t xml:space="preserve">Tom </w:t>
      </w:r>
      <w:proofErr w:type="spellStart"/>
      <w:r w:rsidRPr="00873D62">
        <w:rPr>
          <w:bCs/>
          <w:color w:val="000000" w:themeColor="text1"/>
          <w:sz w:val="26"/>
          <w:szCs w:val="26"/>
        </w:rPr>
        <w:t>Zolner</w:t>
      </w:r>
      <w:r>
        <w:rPr>
          <w:bCs/>
          <w:color w:val="000000" w:themeColor="text1"/>
          <w:sz w:val="26"/>
          <w:szCs w:val="26"/>
        </w:rPr>
        <w:t>o</w:t>
      </w:r>
      <w:r w:rsidRPr="00873D62">
        <w:rPr>
          <w:bCs/>
          <w:color w:val="000000" w:themeColor="text1"/>
          <w:sz w:val="26"/>
          <w:szCs w:val="26"/>
        </w:rPr>
        <w:t>w</w:t>
      </w:r>
      <w:r>
        <w:rPr>
          <w:bCs/>
          <w:color w:val="000000" w:themeColor="text1"/>
          <w:sz w:val="26"/>
          <w:szCs w:val="26"/>
        </w:rPr>
        <w:t>i</w:t>
      </w:r>
      <w:r w:rsidRPr="00873D62">
        <w:rPr>
          <w:bCs/>
          <w:color w:val="000000" w:themeColor="text1"/>
          <w:sz w:val="26"/>
          <w:szCs w:val="26"/>
        </w:rPr>
        <w:t>ch</w:t>
      </w:r>
      <w:proofErr w:type="spellEnd"/>
    </w:p>
    <w:p w:rsidR="00311518" w:rsidRPr="009E649D" w:rsidRDefault="00311518" w:rsidP="00311518">
      <w:pPr>
        <w:spacing w:after="0" w:line="240" w:lineRule="auto"/>
        <w:rPr>
          <w:bCs/>
          <w:color w:val="000000" w:themeColor="text1"/>
          <w:sz w:val="26"/>
          <w:szCs w:val="26"/>
        </w:rPr>
      </w:pPr>
      <w:r w:rsidRPr="009E649D">
        <w:rPr>
          <w:b/>
          <w:color w:val="000000" w:themeColor="text1"/>
          <w:sz w:val="26"/>
          <w:szCs w:val="26"/>
        </w:rPr>
        <w:tab/>
      </w:r>
      <w:r w:rsidRPr="009E649D">
        <w:rPr>
          <w:b/>
          <w:color w:val="000000" w:themeColor="text1"/>
          <w:sz w:val="26"/>
          <w:szCs w:val="26"/>
        </w:rPr>
        <w:tab/>
      </w:r>
      <w:r w:rsidRPr="009E649D">
        <w:rPr>
          <w:bCs/>
          <w:color w:val="000000" w:themeColor="text1"/>
          <w:sz w:val="26"/>
          <w:szCs w:val="26"/>
        </w:rPr>
        <w:t>Common Property Plan report</w:t>
      </w:r>
      <w:r w:rsidRPr="009E649D">
        <w:rPr>
          <w:bCs/>
          <w:color w:val="000000" w:themeColor="text1"/>
          <w:sz w:val="26"/>
          <w:szCs w:val="26"/>
        </w:rPr>
        <w:tab/>
      </w:r>
      <w:r w:rsidRPr="009E649D">
        <w:rPr>
          <w:bCs/>
          <w:color w:val="000000" w:themeColor="text1"/>
          <w:sz w:val="26"/>
          <w:szCs w:val="26"/>
        </w:rPr>
        <w:tab/>
      </w:r>
      <w:r w:rsidRPr="009E649D">
        <w:rPr>
          <w:bCs/>
          <w:color w:val="000000" w:themeColor="text1"/>
          <w:sz w:val="26"/>
          <w:szCs w:val="26"/>
        </w:rPr>
        <w:tab/>
      </w:r>
      <w:r>
        <w:rPr>
          <w:bCs/>
          <w:color w:val="000000" w:themeColor="text1"/>
          <w:sz w:val="26"/>
          <w:szCs w:val="26"/>
        </w:rPr>
        <w:tab/>
      </w:r>
      <w:r w:rsidRPr="009E649D">
        <w:rPr>
          <w:bCs/>
          <w:color w:val="000000" w:themeColor="text1"/>
          <w:sz w:val="26"/>
          <w:szCs w:val="26"/>
        </w:rPr>
        <w:t xml:space="preserve">Carol </w:t>
      </w:r>
      <w:proofErr w:type="spellStart"/>
      <w:r w:rsidRPr="009E649D">
        <w:rPr>
          <w:bCs/>
          <w:color w:val="000000" w:themeColor="text1"/>
          <w:sz w:val="26"/>
          <w:szCs w:val="26"/>
        </w:rPr>
        <w:t>Zolnerowich</w:t>
      </w:r>
      <w:proofErr w:type="spellEnd"/>
    </w:p>
    <w:p w:rsidR="00311518" w:rsidRPr="009E649D" w:rsidRDefault="00311518" w:rsidP="00311518">
      <w:pPr>
        <w:spacing w:after="0" w:line="240" w:lineRule="auto"/>
        <w:rPr>
          <w:color w:val="000000" w:themeColor="text1"/>
          <w:sz w:val="26"/>
          <w:szCs w:val="26"/>
        </w:rPr>
      </w:pPr>
      <w:r>
        <w:rPr>
          <w:color w:val="000000" w:themeColor="text1"/>
          <w:sz w:val="26"/>
          <w:szCs w:val="26"/>
        </w:rPr>
        <w:t>7</w:t>
      </w:r>
      <w:r w:rsidRPr="009E649D">
        <w:rPr>
          <w:color w:val="000000" w:themeColor="text1"/>
          <w:sz w:val="26"/>
          <w:szCs w:val="26"/>
        </w:rPr>
        <w:t>:</w:t>
      </w:r>
      <w:r>
        <w:rPr>
          <w:color w:val="000000" w:themeColor="text1"/>
          <w:sz w:val="26"/>
          <w:szCs w:val="26"/>
        </w:rPr>
        <w:t>15</w:t>
      </w:r>
      <w:r w:rsidRPr="009E649D">
        <w:rPr>
          <w:color w:val="000000" w:themeColor="text1"/>
          <w:sz w:val="26"/>
          <w:szCs w:val="26"/>
        </w:rPr>
        <w:tab/>
      </w:r>
      <w:r w:rsidRPr="009E649D">
        <w:rPr>
          <w:b/>
          <w:bCs/>
          <w:color w:val="000000" w:themeColor="text1"/>
          <w:sz w:val="26"/>
          <w:szCs w:val="26"/>
        </w:rPr>
        <w:t>Elections</w:t>
      </w:r>
      <w:r w:rsidRPr="009E649D">
        <w:rPr>
          <w:color w:val="000000" w:themeColor="text1"/>
          <w:sz w:val="26"/>
          <w:szCs w:val="26"/>
        </w:rPr>
        <w:t xml:space="preserve"> </w:t>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r w:rsidRPr="009E649D">
        <w:rPr>
          <w:color w:val="000000" w:themeColor="text1"/>
          <w:sz w:val="26"/>
          <w:szCs w:val="26"/>
        </w:rPr>
        <w:tab/>
      </w:r>
    </w:p>
    <w:p w:rsidR="00311518" w:rsidRPr="009E649D" w:rsidRDefault="00311518" w:rsidP="00311518">
      <w:pPr>
        <w:spacing w:after="0" w:line="240" w:lineRule="auto"/>
        <w:rPr>
          <w:color w:val="000000" w:themeColor="text1"/>
          <w:sz w:val="26"/>
          <w:szCs w:val="26"/>
        </w:rPr>
      </w:pPr>
      <w:r w:rsidRPr="009E649D">
        <w:rPr>
          <w:color w:val="000000" w:themeColor="text1"/>
          <w:sz w:val="26"/>
          <w:szCs w:val="26"/>
        </w:rPr>
        <w:tab/>
      </w:r>
      <w:r w:rsidRPr="009E649D">
        <w:rPr>
          <w:color w:val="000000" w:themeColor="text1"/>
          <w:sz w:val="26"/>
          <w:szCs w:val="26"/>
        </w:rPr>
        <w:tab/>
        <w:t>Appointment of Election Officials</w:t>
      </w:r>
    </w:p>
    <w:p w:rsidR="00311518" w:rsidRPr="009E649D" w:rsidRDefault="00311518" w:rsidP="00311518">
      <w:pPr>
        <w:spacing w:after="0" w:line="240" w:lineRule="auto"/>
        <w:rPr>
          <w:color w:val="000000" w:themeColor="text1"/>
          <w:sz w:val="26"/>
          <w:szCs w:val="26"/>
        </w:rPr>
      </w:pPr>
      <w:r w:rsidRPr="009E649D">
        <w:rPr>
          <w:color w:val="000000" w:themeColor="text1"/>
          <w:sz w:val="26"/>
          <w:szCs w:val="26"/>
        </w:rPr>
        <w:tab/>
      </w:r>
      <w:r w:rsidRPr="009E649D">
        <w:rPr>
          <w:color w:val="000000" w:themeColor="text1"/>
          <w:sz w:val="26"/>
          <w:szCs w:val="26"/>
        </w:rPr>
        <w:tab/>
        <w:t xml:space="preserve">Election of Board Members </w:t>
      </w:r>
    </w:p>
    <w:p w:rsidR="00311518" w:rsidRDefault="00311518" w:rsidP="00311518">
      <w:pPr>
        <w:spacing w:after="0" w:line="240" w:lineRule="auto"/>
        <w:rPr>
          <w:b/>
          <w:color w:val="000000" w:themeColor="text1"/>
          <w:sz w:val="26"/>
          <w:szCs w:val="26"/>
        </w:rPr>
      </w:pPr>
      <w:r>
        <w:rPr>
          <w:bCs/>
          <w:color w:val="000000" w:themeColor="text1"/>
          <w:sz w:val="26"/>
          <w:szCs w:val="26"/>
        </w:rPr>
        <w:t>7</w:t>
      </w:r>
      <w:r w:rsidRPr="00446187">
        <w:rPr>
          <w:bCs/>
          <w:color w:val="000000" w:themeColor="text1"/>
          <w:sz w:val="26"/>
          <w:szCs w:val="26"/>
        </w:rPr>
        <w:t>:</w:t>
      </w:r>
      <w:r>
        <w:rPr>
          <w:bCs/>
          <w:color w:val="000000" w:themeColor="text1"/>
          <w:sz w:val="26"/>
          <w:szCs w:val="26"/>
        </w:rPr>
        <w:t>30</w:t>
      </w:r>
      <w:r w:rsidRPr="009E649D">
        <w:rPr>
          <w:b/>
          <w:color w:val="000000" w:themeColor="text1"/>
          <w:sz w:val="26"/>
          <w:szCs w:val="26"/>
        </w:rPr>
        <w:tab/>
        <w:t xml:space="preserve">ADJOURNMENT  </w:t>
      </w:r>
    </w:p>
    <w:p w:rsidR="00311518" w:rsidRPr="002539A3" w:rsidRDefault="00311518" w:rsidP="00311518">
      <w:pPr>
        <w:spacing w:after="0" w:line="240" w:lineRule="auto"/>
        <w:rPr>
          <w:sz w:val="26"/>
          <w:szCs w:val="26"/>
        </w:rPr>
      </w:pPr>
      <w:r>
        <w:rPr>
          <w:color w:val="000000" w:themeColor="text1"/>
          <w:sz w:val="26"/>
          <w:szCs w:val="26"/>
        </w:rPr>
        <w:br/>
      </w:r>
      <w:r>
        <w:rPr>
          <w:color w:val="000000" w:themeColor="text1"/>
          <w:sz w:val="26"/>
          <w:szCs w:val="26"/>
        </w:rPr>
        <w:t>We encourage you to stay</w:t>
      </w:r>
      <w:r w:rsidRPr="002539A3">
        <w:rPr>
          <w:color w:val="000000" w:themeColor="text1"/>
          <w:sz w:val="26"/>
          <w:szCs w:val="26"/>
        </w:rPr>
        <w:t xml:space="preserve"> after meeting adjournment to eat/drink/mingle!</w:t>
      </w:r>
      <w:r w:rsidRPr="002539A3">
        <w:rPr>
          <w:sz w:val="26"/>
          <w:szCs w:val="26"/>
        </w:rPr>
        <w:t xml:space="preserve"> </w:t>
      </w:r>
      <w:r w:rsidRPr="002539A3">
        <w:rPr>
          <w:sz w:val="26"/>
          <w:szCs w:val="26"/>
        </w:rPr>
        <w:tab/>
      </w:r>
    </w:p>
    <w:p w:rsidR="00311518" w:rsidRDefault="00311518" w:rsidP="006F0E89"/>
    <w:p w:rsidR="00F17A5C" w:rsidRDefault="00F17A5C" w:rsidP="006F0E89"/>
    <w:p w:rsidR="00F17A5C" w:rsidRPr="00F17A5C" w:rsidRDefault="00F17A5C" w:rsidP="00F17A5C">
      <w:pPr>
        <w:spacing w:after="0" w:line="240" w:lineRule="auto"/>
        <w:rPr>
          <w:rFonts w:ascii="Cambria" w:eastAsia="MS Mincho" w:hAnsi="Cambria" w:cs="Times New Roman"/>
          <w:noProof/>
          <w:sz w:val="24"/>
          <w:szCs w:val="24"/>
        </w:rPr>
      </w:pPr>
    </w:p>
    <w:p w:rsidR="00F17A5C" w:rsidRPr="00F17A5C" w:rsidRDefault="00F17A5C" w:rsidP="00F17A5C">
      <w:pPr>
        <w:spacing w:after="0" w:line="240" w:lineRule="auto"/>
        <w:jc w:val="center"/>
        <w:rPr>
          <w:rFonts w:ascii="Cambria" w:eastAsia="MS Mincho" w:hAnsi="Cambria" w:cs="Times New Roman"/>
          <w:sz w:val="44"/>
          <w:szCs w:val="44"/>
        </w:rPr>
      </w:pPr>
      <w:r w:rsidRPr="00F17A5C">
        <w:rPr>
          <w:rFonts w:ascii="Cambria" w:eastAsia="MS Mincho" w:hAnsi="Cambria" w:cs="Times New Roman"/>
          <w:noProof/>
          <w:sz w:val="44"/>
          <w:szCs w:val="44"/>
        </w:rPr>
        <w:drawing>
          <wp:inline distT="0" distB="0" distL="0" distR="0" wp14:anchorId="520B6B96" wp14:editId="1B2B3CB3">
            <wp:extent cx="316998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HA Logo.png"/>
                    <pic:cNvPicPr/>
                  </pic:nvPicPr>
                  <pic:blipFill>
                    <a:blip r:embed="rId4"/>
                    <a:stretch>
                      <a:fillRect/>
                    </a:stretch>
                  </pic:blipFill>
                  <pic:spPr>
                    <a:xfrm>
                      <a:off x="0" y="0"/>
                      <a:ext cx="3178016" cy="1470569"/>
                    </a:xfrm>
                    <a:prstGeom prst="rect">
                      <a:avLst/>
                    </a:prstGeom>
                  </pic:spPr>
                </pic:pic>
              </a:graphicData>
            </a:graphic>
          </wp:inline>
        </w:drawing>
      </w:r>
    </w:p>
    <w:p w:rsidR="00F17A5C" w:rsidRPr="00F17A5C" w:rsidRDefault="00F17A5C" w:rsidP="00F17A5C">
      <w:pPr>
        <w:spacing w:after="0" w:line="240" w:lineRule="auto"/>
        <w:jc w:val="center"/>
        <w:rPr>
          <w:rFonts w:ascii="Cambria" w:eastAsia="MS Mincho" w:hAnsi="Cambria" w:cs="Times New Roman"/>
          <w:sz w:val="36"/>
          <w:szCs w:val="44"/>
        </w:rPr>
      </w:pPr>
      <w:r w:rsidRPr="00F17A5C">
        <w:rPr>
          <w:rFonts w:ascii="Cambria" w:eastAsia="MS Mincho" w:hAnsi="Cambria" w:cs="Times New Roman"/>
          <w:sz w:val="36"/>
          <w:szCs w:val="44"/>
        </w:rPr>
        <w:t>Easton Place Homeowners Association</w:t>
      </w:r>
    </w:p>
    <w:p w:rsidR="00F17A5C" w:rsidRPr="00F17A5C" w:rsidRDefault="00F17A5C" w:rsidP="00F17A5C">
      <w:pPr>
        <w:spacing w:after="0" w:line="240" w:lineRule="auto"/>
        <w:rPr>
          <w:rFonts w:ascii="Cambria" w:eastAsia="MS Mincho" w:hAnsi="Cambria" w:cs="Times New Roman"/>
          <w:b/>
          <w:sz w:val="36"/>
          <w:szCs w:val="36"/>
        </w:rPr>
      </w:pPr>
    </w:p>
    <w:p w:rsidR="00F17A5C" w:rsidRPr="00F17A5C" w:rsidRDefault="00F17A5C" w:rsidP="00F17A5C">
      <w:pPr>
        <w:spacing w:after="0" w:line="240" w:lineRule="auto"/>
        <w:jc w:val="center"/>
        <w:rPr>
          <w:rFonts w:ascii="Cambria" w:eastAsia="MS Mincho" w:hAnsi="Cambria" w:cs="Times New Roman"/>
          <w:b/>
          <w:sz w:val="36"/>
          <w:szCs w:val="36"/>
        </w:rPr>
      </w:pPr>
      <w:r w:rsidRPr="00F17A5C">
        <w:rPr>
          <w:rFonts w:ascii="Cambria" w:eastAsia="MS Mincho" w:hAnsi="Cambria" w:cs="Times New Roman"/>
          <w:b/>
          <w:sz w:val="36"/>
          <w:szCs w:val="36"/>
        </w:rPr>
        <w:t>Proxy</w:t>
      </w:r>
    </w:p>
    <w:p w:rsidR="00F17A5C" w:rsidRPr="00F17A5C" w:rsidRDefault="00F17A5C" w:rsidP="00F17A5C">
      <w:pPr>
        <w:spacing w:after="0" w:line="240" w:lineRule="auto"/>
        <w:jc w:val="center"/>
        <w:rPr>
          <w:rFonts w:ascii="Cambria" w:eastAsia="MS Mincho" w:hAnsi="Cambria" w:cs="Times New Roman"/>
          <w:b/>
          <w:sz w:val="28"/>
          <w:szCs w:val="28"/>
        </w:rPr>
      </w:pPr>
    </w:p>
    <w:p w:rsidR="00F17A5C" w:rsidRPr="00F17A5C" w:rsidRDefault="00F17A5C" w:rsidP="00F17A5C">
      <w:pPr>
        <w:spacing w:after="0" w:line="240" w:lineRule="auto"/>
        <w:jc w:val="center"/>
        <w:rPr>
          <w:rFonts w:ascii="Cambria" w:eastAsia="MS Mincho" w:hAnsi="Cambria" w:cs="Times New Roman"/>
          <w:b/>
          <w:sz w:val="28"/>
          <w:szCs w:val="28"/>
        </w:rPr>
      </w:pPr>
      <w:r w:rsidRPr="00F17A5C">
        <w:rPr>
          <w:rFonts w:ascii="Cambria" w:eastAsia="MS Mincho" w:hAnsi="Cambria" w:cs="Times New Roman"/>
          <w:sz w:val="28"/>
          <w:szCs w:val="28"/>
        </w:rPr>
        <w:t xml:space="preserve">2025 </w:t>
      </w:r>
      <w:r w:rsidRPr="00F17A5C">
        <w:rPr>
          <w:rFonts w:ascii="Cambria" w:eastAsia="MS Mincho" w:hAnsi="Cambria" w:cs="Times New Roman"/>
          <w:b/>
          <w:sz w:val="28"/>
          <w:szCs w:val="28"/>
        </w:rPr>
        <w:t>Easton Place Homeowners Annual Meeting Vote</w:t>
      </w:r>
      <w:r w:rsidRPr="00F17A5C">
        <w:rPr>
          <w:rFonts w:ascii="Cambria" w:eastAsia="MS Mincho" w:hAnsi="Cambria" w:cs="Times New Roman"/>
          <w:b/>
          <w:sz w:val="28"/>
          <w:szCs w:val="28"/>
        </w:rPr>
        <w:br/>
      </w:r>
    </w:p>
    <w:p w:rsidR="00F17A5C" w:rsidRPr="00F17A5C" w:rsidRDefault="00F17A5C" w:rsidP="00F17A5C">
      <w:pPr>
        <w:spacing w:after="0" w:line="240" w:lineRule="auto"/>
        <w:jc w:val="center"/>
        <w:rPr>
          <w:rFonts w:ascii="Cambria" w:eastAsia="MS Mincho" w:hAnsi="Cambria" w:cs="Times New Roman"/>
          <w:sz w:val="24"/>
          <w:szCs w:val="24"/>
        </w:rPr>
      </w:pPr>
      <w:r w:rsidRPr="00F17A5C">
        <w:rPr>
          <w:rFonts w:ascii="Cambria" w:eastAsia="MS Mincho" w:hAnsi="Cambria" w:cs="Times New Roman"/>
          <w:b/>
          <w:sz w:val="24"/>
          <w:szCs w:val="24"/>
        </w:rPr>
        <w:t>Date</w:t>
      </w:r>
      <w:r w:rsidRPr="00F17A5C">
        <w:rPr>
          <w:rFonts w:ascii="Cambria" w:eastAsia="MS Mincho" w:hAnsi="Cambria" w:cs="Times New Roman"/>
          <w:sz w:val="24"/>
          <w:szCs w:val="24"/>
        </w:rPr>
        <w:t>: January 26, 2025</w:t>
      </w:r>
    </w:p>
    <w:p w:rsidR="00F17A5C" w:rsidRPr="00F17A5C" w:rsidRDefault="00F17A5C" w:rsidP="00F17A5C">
      <w:pPr>
        <w:spacing w:after="0" w:line="240" w:lineRule="auto"/>
        <w:jc w:val="center"/>
        <w:rPr>
          <w:rFonts w:ascii="Cambria" w:eastAsia="MS Mincho" w:hAnsi="Cambria" w:cs="Times New Roman"/>
          <w:sz w:val="24"/>
          <w:szCs w:val="24"/>
        </w:rPr>
      </w:pPr>
      <w:r w:rsidRPr="00F17A5C">
        <w:rPr>
          <w:rFonts w:ascii="Cambria" w:eastAsia="MS Mincho" w:hAnsi="Cambria" w:cs="Times New Roman"/>
          <w:b/>
          <w:sz w:val="24"/>
          <w:szCs w:val="24"/>
        </w:rPr>
        <w:t>Time</w:t>
      </w:r>
      <w:r w:rsidRPr="00F17A5C">
        <w:rPr>
          <w:rFonts w:ascii="Cambria" w:eastAsia="MS Mincho" w:hAnsi="Cambria" w:cs="Times New Roman"/>
          <w:sz w:val="24"/>
          <w:szCs w:val="24"/>
        </w:rPr>
        <w:t>: 6:00 PM</w:t>
      </w:r>
    </w:p>
    <w:p w:rsidR="00F17A5C" w:rsidRPr="00F17A5C" w:rsidRDefault="00F17A5C" w:rsidP="00F17A5C">
      <w:pPr>
        <w:spacing w:after="0" w:line="240" w:lineRule="auto"/>
        <w:jc w:val="center"/>
        <w:rPr>
          <w:rFonts w:ascii="Cambria" w:eastAsia="MS Mincho" w:hAnsi="Cambria" w:cs="Times New Roman"/>
          <w:sz w:val="24"/>
          <w:szCs w:val="24"/>
        </w:rPr>
      </w:pPr>
      <w:r w:rsidRPr="00F17A5C">
        <w:rPr>
          <w:rFonts w:ascii="Cambria" w:eastAsia="MS Mincho" w:hAnsi="Cambria" w:cs="Times New Roman"/>
          <w:b/>
          <w:sz w:val="24"/>
          <w:szCs w:val="24"/>
        </w:rPr>
        <w:t>Location</w:t>
      </w:r>
      <w:r w:rsidRPr="00F17A5C">
        <w:rPr>
          <w:rFonts w:ascii="Cambria" w:eastAsia="MS Mincho" w:hAnsi="Cambria" w:cs="Times New Roman"/>
          <w:sz w:val="24"/>
          <w:szCs w:val="24"/>
        </w:rPr>
        <w:t xml:space="preserve">: Ozona Grill and Bar </w:t>
      </w:r>
      <w:r w:rsidRPr="00F17A5C">
        <w:rPr>
          <w:rFonts w:ascii="Cambria" w:eastAsia="MS Mincho" w:hAnsi="Cambria" w:cs="Times New Roman"/>
          <w:sz w:val="24"/>
          <w:szCs w:val="24"/>
        </w:rPr>
        <w:br/>
        <w:t>4615 Greenville Ave.</w:t>
      </w:r>
      <w:r w:rsidRPr="00F17A5C">
        <w:rPr>
          <w:rFonts w:ascii="Cambria" w:eastAsia="MS Mincho" w:hAnsi="Cambria" w:cs="Times New Roman"/>
          <w:sz w:val="24"/>
          <w:szCs w:val="24"/>
        </w:rPr>
        <w:br/>
        <w:t>Dallas, 75206</w:t>
      </w:r>
    </w:p>
    <w:p w:rsidR="00F17A5C" w:rsidRPr="00F17A5C" w:rsidRDefault="00F17A5C" w:rsidP="00F17A5C">
      <w:pPr>
        <w:spacing w:after="0" w:line="240" w:lineRule="auto"/>
        <w:jc w:val="center"/>
        <w:rPr>
          <w:rFonts w:ascii="Cambria" w:eastAsia="MS Mincho" w:hAnsi="Cambria" w:cs="Times New Roman"/>
          <w:sz w:val="24"/>
          <w:szCs w:val="24"/>
        </w:rPr>
      </w:pPr>
      <w:r w:rsidRPr="00F17A5C">
        <w:rPr>
          <w:rFonts w:ascii="Cambria" w:eastAsia="MS Mincho" w:hAnsi="Cambria" w:cs="Times New Roman"/>
          <w:sz w:val="24"/>
          <w:szCs w:val="24"/>
        </w:rPr>
        <w:t>214-265-9105</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 xml:space="preserve">Know all by these present that </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_________________________________________________________________________________</w:t>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t>___________</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 xml:space="preserve">0wner of house </w:t>
      </w:r>
      <w:proofErr w:type="gramStart"/>
      <w:r w:rsidRPr="00F17A5C">
        <w:rPr>
          <w:rFonts w:ascii="Cambria" w:eastAsia="MS Mincho" w:hAnsi="Cambria" w:cs="Times New Roman"/>
          <w:sz w:val="24"/>
          <w:szCs w:val="24"/>
        </w:rPr>
        <w:t>number  _</w:t>
      </w:r>
      <w:proofErr w:type="gramEnd"/>
      <w:r w:rsidRPr="00F17A5C">
        <w:rPr>
          <w:rFonts w:ascii="Cambria" w:eastAsia="MS Mincho" w:hAnsi="Cambria" w:cs="Times New Roman"/>
          <w:sz w:val="24"/>
          <w:szCs w:val="24"/>
        </w:rPr>
        <w:t xml:space="preserve">______________ Easton Place do hereby appoint </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Designee</w:t>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r>
      <w:r w:rsidRPr="00F17A5C">
        <w:rPr>
          <w:rFonts w:ascii="Cambria" w:eastAsia="MS Mincho" w:hAnsi="Cambria" w:cs="Times New Roman"/>
          <w:sz w:val="24"/>
          <w:szCs w:val="24"/>
        </w:rPr>
        <w:softHyphen/>
        <w:t>_________________________________________________________________________________</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 xml:space="preserve">Resident of ___________________ Easton Place to serve as my proxy in matters </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 xml:space="preserve">concerning my vote(s) at the </w:t>
      </w:r>
      <w:proofErr w:type="gramStart"/>
      <w:r w:rsidRPr="00F17A5C">
        <w:rPr>
          <w:rFonts w:ascii="Cambria" w:eastAsia="MS Mincho" w:hAnsi="Cambria" w:cs="Times New Roman"/>
          <w:sz w:val="24"/>
          <w:szCs w:val="24"/>
        </w:rPr>
        <w:t>above mentioned</w:t>
      </w:r>
      <w:proofErr w:type="gramEnd"/>
      <w:r w:rsidRPr="00F17A5C">
        <w:rPr>
          <w:rFonts w:ascii="Cambria" w:eastAsia="MS Mincho" w:hAnsi="Cambria" w:cs="Times New Roman"/>
          <w:sz w:val="24"/>
          <w:szCs w:val="24"/>
        </w:rPr>
        <w:t xml:space="preserve"> meeting.  </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Signed __________________________________________________________________________________</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Date _____________________________________________________________________________________</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E-mail ___________________________________________________________________________________</w:t>
      </w:r>
    </w:p>
    <w:p w:rsidR="00F17A5C" w:rsidRPr="00F17A5C" w:rsidRDefault="00F17A5C" w:rsidP="00F17A5C">
      <w:pPr>
        <w:spacing w:after="0" w:line="240" w:lineRule="auto"/>
        <w:rPr>
          <w:rFonts w:ascii="Cambria" w:eastAsia="MS Mincho" w:hAnsi="Cambria" w:cs="Times New Roman"/>
          <w:sz w:val="24"/>
          <w:szCs w:val="24"/>
        </w:rPr>
      </w:pPr>
    </w:p>
    <w:p w:rsidR="00F17A5C" w:rsidRPr="00F17A5C" w:rsidRDefault="00F17A5C" w:rsidP="00F17A5C">
      <w:pPr>
        <w:spacing w:after="0" w:line="240" w:lineRule="auto"/>
        <w:rPr>
          <w:rFonts w:ascii="Cambria" w:eastAsia="MS Mincho" w:hAnsi="Cambria" w:cs="Times New Roman"/>
          <w:sz w:val="24"/>
          <w:szCs w:val="24"/>
        </w:rPr>
      </w:pPr>
      <w:r w:rsidRPr="00F17A5C">
        <w:rPr>
          <w:rFonts w:ascii="Cambria" w:eastAsia="MS Mincho" w:hAnsi="Cambria" w:cs="Times New Roman"/>
          <w:sz w:val="24"/>
          <w:szCs w:val="24"/>
        </w:rPr>
        <w:t>Cell Phone ______________________________________________________________________________</w:t>
      </w:r>
      <w:bookmarkStart w:id="0" w:name="_GoBack"/>
      <w:bookmarkEnd w:id="0"/>
    </w:p>
    <w:sectPr w:rsidR="00F17A5C" w:rsidRPr="00F17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89"/>
    <w:rsid w:val="00292A46"/>
    <w:rsid w:val="00311518"/>
    <w:rsid w:val="00316F3B"/>
    <w:rsid w:val="00683E16"/>
    <w:rsid w:val="006F0E89"/>
    <w:rsid w:val="007C7D40"/>
    <w:rsid w:val="00F1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CF89"/>
  <w15:chartTrackingRefBased/>
  <w15:docId w15:val="{AE5C47EC-EFCD-4DC6-AFB9-BB89B769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5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Jennifer</dc:creator>
  <cp:keywords/>
  <dc:description/>
  <cp:lastModifiedBy>Arend, Jennifer</cp:lastModifiedBy>
  <cp:revision>5</cp:revision>
  <dcterms:created xsi:type="dcterms:W3CDTF">2025-01-02T22:22:00Z</dcterms:created>
  <dcterms:modified xsi:type="dcterms:W3CDTF">2025-01-02T23:29:00Z</dcterms:modified>
</cp:coreProperties>
</file>